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99837A5"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F1A22">
        <w:rPr>
          <w:rFonts w:ascii="GHEA Grapalat" w:hAnsi="GHEA Grapalat"/>
          <w:b/>
          <w:bCs/>
          <w:i w:val="0"/>
          <w:lang w:val="hy-AM"/>
        </w:rPr>
        <w:t xml:space="preserve">փետրվարի </w:t>
      </w:r>
      <w:r w:rsidR="009D272F">
        <w:rPr>
          <w:rFonts w:ascii="GHEA Grapalat" w:hAnsi="GHEA Grapalat"/>
          <w:b/>
          <w:bCs/>
          <w:i w:val="0"/>
          <w:lang w:val="en-US"/>
        </w:rPr>
        <w:t>10</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63F147F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900FF7">
        <w:rPr>
          <w:rFonts w:ascii="GHEA Grapalat" w:hAnsi="GHEA Grapalat"/>
          <w:i w:val="0"/>
          <w:lang w:val="af-ZA"/>
        </w:rPr>
        <w:t>26/26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DE7A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C4949D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00FF7">
        <w:rPr>
          <w:rFonts w:ascii="GHEA Grapalat" w:eastAsia="MS Mincho" w:hAnsi="GHEA Grapalat" w:cs="Sylfaen"/>
          <w:b/>
          <w:szCs w:val="24"/>
          <w:lang w:val="hy-AM" w:eastAsia="ja-JP"/>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878B21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E7A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D272F">
        <w:rPr>
          <w:rFonts w:ascii="GHEA Grapalat" w:hAnsi="GHEA Grapalat"/>
          <w:b/>
          <w:i w:val="0"/>
          <w:lang w:val="af-ZA"/>
        </w:rPr>
        <w:t>մինչև 2026 թվականի մարտի 17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EEDBE2A"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D272F">
        <w:rPr>
          <w:rFonts w:ascii="GHEA Grapalat" w:hAnsi="GHEA Grapalat"/>
          <w:b/>
          <w:i w:val="0"/>
          <w:lang w:val="af-ZA"/>
        </w:rPr>
        <w:t>մինչև 2026 թվականի մարտի 17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09F11F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900FF7">
        <w:rPr>
          <w:rFonts w:ascii="GHEA Grapalat" w:hAnsi="GHEA Grapalat" w:cs="Sylfaen"/>
          <w:iCs/>
          <w:sz w:val="20"/>
          <w:szCs w:val="20"/>
          <w:lang w:val="af-ZA"/>
        </w:rPr>
        <w:t>26/26</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5C68E8B"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F1A22">
        <w:rPr>
          <w:rFonts w:ascii="GHEA Grapalat" w:hAnsi="GHEA Grapalat" w:cs="Times Armenian"/>
          <w:iCs/>
          <w:sz w:val="20"/>
          <w:szCs w:val="20"/>
          <w:lang w:val="hy-AM"/>
        </w:rPr>
        <w:t xml:space="preserve">փետրվարի </w:t>
      </w:r>
      <w:r w:rsidR="009D272F">
        <w:rPr>
          <w:rFonts w:ascii="GHEA Grapalat" w:hAnsi="GHEA Grapalat" w:cs="Times Armenian"/>
          <w:iCs/>
          <w:sz w:val="20"/>
          <w:szCs w:val="20"/>
        </w:rPr>
        <w:t>10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593706A"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00FF7">
        <w:rPr>
          <w:rFonts w:ascii="GHEA Grapalat" w:eastAsia="MS Mincho" w:hAnsi="GHEA Grapalat" w:cs="Sylfaen"/>
          <w:b/>
          <w:lang w:val="hy-AM" w:eastAsia="ja-JP"/>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E7A4D">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E7A4D">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D272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72CCEF2"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00FF7">
        <w:rPr>
          <w:rFonts w:ascii="GHEA Grapalat" w:eastAsia="MS Mincho" w:hAnsi="GHEA Grapalat" w:cs="Sylfaen"/>
          <w:b/>
          <w:lang w:val="hy-AM" w:eastAsia="ja-JP"/>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2BED3A0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900FF7">
        <w:rPr>
          <w:rFonts w:ascii="GHEA Grapalat" w:hAnsi="GHEA Grapalat" w:cs="Times Armenian"/>
          <w:sz w:val="20"/>
          <w:lang w:val="af-ZA"/>
        </w:rPr>
        <w:t>26/26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BDE81AB"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900FF7">
        <w:rPr>
          <w:rFonts w:ascii="GHEA Grapalat" w:eastAsia="MS Mincho" w:hAnsi="GHEA Grapalat" w:cs="Sylfaen"/>
          <w:b/>
          <w:szCs w:val="24"/>
          <w:lang w:val="hy-AM" w:eastAsia="ja-JP"/>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678CE53" w:rsidR="008F255C" w:rsidRPr="008F255C" w:rsidRDefault="00900FF7" w:rsidP="008F255C">
            <w:pPr>
              <w:pStyle w:val="BodyTextIndent2"/>
              <w:spacing w:line="240" w:lineRule="auto"/>
              <w:ind w:firstLine="0"/>
              <w:jc w:val="center"/>
              <w:rPr>
                <w:rFonts w:ascii="GHEA Grapalat" w:hAnsi="GHEA Grapalat" w:cs="Sylfaen"/>
                <w:lang w:val="en-AU"/>
              </w:rPr>
            </w:pPr>
            <w:r w:rsidRPr="00900FF7">
              <w:rPr>
                <w:rFonts w:ascii="GHEA Grapalat" w:hAnsi="GHEA Grapalat" w:cs="Calibri"/>
                <w:color w:val="000000"/>
              </w:rPr>
              <w:t>190 196 100</w:t>
            </w:r>
          </w:p>
        </w:tc>
        <w:tc>
          <w:tcPr>
            <w:tcW w:w="7380" w:type="dxa"/>
            <w:vAlign w:val="center"/>
          </w:tcPr>
          <w:p w14:paraId="0E96F3F4" w14:textId="77C96261" w:rsidR="008F255C" w:rsidRPr="00733EB4" w:rsidRDefault="00900FF7"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9ADCE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D272F">
        <w:rPr>
          <w:rFonts w:ascii="GHEA Grapalat" w:hAnsi="GHEA Grapalat"/>
          <w:b/>
        </w:rPr>
        <w:t>մինչև 2026 թվականի մարտի 17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proofErr w:type="spellStart"/>
      <w:r w:rsidR="009414AE" w:rsidRPr="009414AE">
        <w:rPr>
          <w:rFonts w:ascii="GHEA Grapalat" w:hAnsi="GHEA Grapalat" w:cs="Sylfaen"/>
          <w:b/>
          <w:bCs/>
          <w:sz w:val="20"/>
        </w:rPr>
        <w:t>իննսուն</w:t>
      </w:r>
      <w:proofErr w:type="spellEnd"/>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ABB08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D272F">
        <w:rPr>
          <w:rFonts w:ascii="GHEA Grapalat" w:hAnsi="GHEA Grapalat"/>
          <w:b/>
        </w:rPr>
        <w:t>մինչև 2026 թվականի մարտի 17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proofErr w:type="spellStart"/>
      <w:r w:rsidRPr="00E73F44">
        <w:rPr>
          <w:rFonts w:ascii="GHEA Grapalat" w:hAnsi="GHEA Grapalat" w:cs="Sylfaen"/>
          <w:color w:val="FF0000"/>
          <w:sz w:val="20"/>
          <w:szCs w:val="24"/>
          <w:lang w:eastAsia="en-US"/>
        </w:rPr>
        <w:t>շինարարական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աշխատանքների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գնման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դեպքում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իր</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կողմից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հրավերին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կցված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նախագծային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փաստաթղթերով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հանդիսանում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անբաժանելի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սահմանված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բնութագրերին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սպասարկման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պայմաններին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համապատասխանող</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նյութերի</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կամ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ու</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սարքավորումների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տեղադրման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proofErr w:type="spellStart"/>
      <w:r w:rsidRPr="00E73F44">
        <w:rPr>
          <w:rFonts w:ascii="GHEA Grapalat" w:hAnsi="GHEA Grapalat" w:cs="Sylfaen"/>
          <w:color w:val="FF0000"/>
          <w:sz w:val="20"/>
          <w:szCs w:val="24"/>
          <w:lang w:eastAsia="en-US"/>
        </w:rPr>
        <w:t>պարտավորության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մասին</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մինչև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տեղադրումը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proofErr w:type="spellStart"/>
      <w:r w:rsidRPr="00E73F44">
        <w:rPr>
          <w:rFonts w:ascii="GHEA Grapalat" w:hAnsi="GHEA Grapalat" w:cs="Sylfaen"/>
          <w:color w:val="FF0000"/>
          <w:sz w:val="20"/>
          <w:szCs w:val="24"/>
          <w:lang w:eastAsia="en-US"/>
        </w:rPr>
        <w:t>դրանց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ապրանքային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նշանները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ֆիրմային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անվանումները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մակնիշները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ժամկետները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նախապես</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proofErr w:type="spellStart"/>
      <w:r w:rsidRPr="00E73F44">
        <w:rPr>
          <w:rFonts w:ascii="GHEA Grapalat" w:hAnsi="GHEA Grapalat" w:cs="Sylfaen"/>
          <w:color w:val="FF0000"/>
          <w:sz w:val="20"/>
          <w:szCs w:val="24"/>
          <w:lang w:eastAsia="en-US"/>
        </w:rPr>
        <w:t>համաձայնեցնելով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պատվիրատուի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հետ</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proofErr w:type="spellStart"/>
      <w:r w:rsidRPr="00E73F44">
        <w:rPr>
          <w:rFonts w:ascii="GHEA Grapalat" w:hAnsi="GHEA Grapalat" w:cs="Sylfaen"/>
          <w:color w:val="FF0000"/>
          <w:sz w:val="20"/>
          <w:szCs w:val="24"/>
          <w:lang w:eastAsia="en-US"/>
        </w:rPr>
        <w:t>նախատեսված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առանձին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հավելվածով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պայմանագրով</w:t>
      </w:r>
      <w:proofErr w:type="spellEnd"/>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4D132F5"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900FF7">
        <w:rPr>
          <w:rFonts w:ascii="GHEA Grapalat" w:hAnsi="GHEA Grapalat"/>
          <w:b/>
          <w:lang w:val="es-ES"/>
        </w:rPr>
        <w:t>26/26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54928A5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900FF7">
        <w:rPr>
          <w:rFonts w:ascii="GHEA Grapalat" w:hAnsi="GHEA Grapalat"/>
          <w:b/>
          <w:lang w:val="es-ES"/>
        </w:rPr>
        <w:t>26/26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24B634E"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00FF7">
        <w:rPr>
          <w:rFonts w:ascii="GHEA Grapalat" w:hAnsi="GHEA Grapalat"/>
          <w:b/>
          <w:lang w:val="es-ES"/>
        </w:rPr>
        <w:t>26/26</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9AD4DED"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00FF7">
        <w:rPr>
          <w:rFonts w:ascii="GHEA Grapalat" w:hAnsi="GHEA Grapalat"/>
          <w:b/>
          <w:lang w:val="es-ES"/>
        </w:rPr>
        <w:t>26/26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proofErr w:type="spellStart"/>
      <w:r w:rsidRPr="00D209E2">
        <w:rPr>
          <w:rFonts w:ascii="GHEA Grapalat" w:hAnsi="GHEA Grapalat"/>
          <w:color w:val="FF0000"/>
          <w:sz w:val="20"/>
          <w:lang w:val="es-ES"/>
        </w:rPr>
        <w:t>Կից</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ներկայացվում</w:t>
      </w:r>
      <w:proofErr w:type="spellEnd"/>
      <w:r w:rsidRPr="00D209E2">
        <w:rPr>
          <w:rFonts w:ascii="GHEA Grapalat" w:hAnsi="GHEA Grapalat"/>
          <w:color w:val="FF0000"/>
          <w:sz w:val="20"/>
          <w:lang w:val="es-ES"/>
        </w:rPr>
        <w:t xml:space="preserve"> է </w:t>
      </w:r>
      <w:proofErr w:type="spellStart"/>
      <w:r w:rsidRPr="00D209E2">
        <w:rPr>
          <w:rFonts w:ascii="GHEA Grapalat" w:hAnsi="GHEA Grapalat"/>
          <w:color w:val="FF0000"/>
          <w:sz w:val="20"/>
          <w:lang w:val="es-ES"/>
        </w:rPr>
        <w:t>հրավերին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կցված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նախագծային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փաստաթղթերով</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սահմանված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տեխնիկական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բնութագրերին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համապատասխանող</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proofErr w:type="spellStart"/>
      <w:r w:rsidRPr="00D209E2">
        <w:rPr>
          <w:rFonts w:ascii="GHEA Grapalat" w:hAnsi="GHEA Grapalat"/>
          <w:color w:val="FF0000"/>
          <w:sz w:val="20"/>
          <w:lang w:val="es-ES"/>
        </w:rPr>
        <w:t>սարքերի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սարքավորումների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 xml:space="preserve">տեղադրման պարտավորության մասին </w:t>
      </w:r>
      <w:proofErr w:type="gramStart"/>
      <w:r w:rsidRPr="00D209E2">
        <w:rPr>
          <w:rFonts w:ascii="GHEA Grapalat" w:hAnsi="GHEA Grapalat"/>
          <w:color w:val="FF0000"/>
          <w:sz w:val="20"/>
          <w:lang w:val="hy-AM"/>
        </w:rPr>
        <w:t>հավաստումը</w:t>
      </w:r>
      <w:r w:rsidRPr="00D209E2">
        <w:rPr>
          <w:rFonts w:ascii="GHEA Grapalat" w:hAnsi="GHEA Grapalat"/>
          <w:color w:val="FF0000"/>
          <w:sz w:val="20"/>
          <w:lang w:val="es-ES"/>
        </w:rPr>
        <w:t>:*</w:t>
      </w:r>
      <w:proofErr w:type="gramEnd"/>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1BBA61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E1C5FF4"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85263B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900FF7">
        <w:rPr>
          <w:rFonts w:ascii="GHEA Grapalat" w:hAnsi="GHEA Grapalat" w:cs="Arial"/>
          <w:sz w:val="20"/>
          <w:szCs w:val="20"/>
          <w:lang w:val="es-ES"/>
        </w:rPr>
        <w:t>26/</w:t>
      </w:r>
      <w:proofErr w:type="gramStart"/>
      <w:r w:rsidR="00900FF7">
        <w:rPr>
          <w:rFonts w:ascii="GHEA Grapalat" w:hAnsi="GHEA Grapalat" w:cs="Arial"/>
          <w:sz w:val="20"/>
          <w:szCs w:val="20"/>
          <w:lang w:val="es-ES"/>
        </w:rPr>
        <w:t>26</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D272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9D272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71E659B" w:rsidR="008D35A3" w:rsidRPr="00B42ABD" w:rsidRDefault="00900FF7"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83EE6DC"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62EA54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00FF7">
        <w:rPr>
          <w:rFonts w:ascii="GHEA Grapalat" w:hAnsi="GHEA Grapalat" w:cs="Arial"/>
          <w:b/>
          <w:sz w:val="20"/>
          <w:szCs w:val="20"/>
          <w:lang w:val="hy-AM"/>
        </w:rPr>
        <w:t>26/26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E174AE2"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00FF7">
        <w:rPr>
          <w:rFonts w:ascii="GHEA Grapalat" w:hAnsi="GHEA Grapalat" w:cs="Arial"/>
          <w:b/>
          <w:sz w:val="20"/>
          <w:szCs w:val="20"/>
          <w:lang w:val="hy-AM"/>
        </w:rPr>
        <w:t>26/26</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7B0EAA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B4EF93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9197CF8"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00FF7">
        <w:rPr>
          <w:rFonts w:ascii="GHEA Grapalat" w:hAnsi="GHEA Grapalat"/>
          <w:b/>
          <w:lang w:val="hy-AM"/>
        </w:rPr>
        <w:t>26/26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AA26E79"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900FF7">
        <w:rPr>
          <w:rFonts w:ascii="GHEA Grapalat" w:hAnsi="GHEA Grapalat" w:cs="Sylfaen"/>
          <w:b/>
          <w:lang w:val="hy-AM"/>
        </w:rPr>
        <w:t>26/26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78B4E3EC"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Pr="00A409EC">
        <w:rPr>
          <w:rFonts w:ascii="GHEA Grapalat" w:hAnsi="GHEA Grapalat" w:cs="Sylfaen"/>
          <w:b/>
          <w:bCs/>
          <w:sz w:val="20"/>
          <w:szCs w:val="20"/>
          <w:lang w:val="hy-AM"/>
        </w:rPr>
        <w:t xml:space="preserve">Երևան քաղաքի </w:t>
      </w:r>
      <w:r w:rsidRPr="00A409EC">
        <w:rPr>
          <w:rFonts w:ascii="GHEA Grapalat" w:hAnsi="GHEA Grapalat" w:cs="Times Armenian"/>
          <w:b/>
          <w:bCs/>
          <w:color w:val="000000"/>
          <w:sz w:val="20"/>
          <w:szCs w:val="20"/>
          <w:lang w:val="hy-AM"/>
        </w:rPr>
        <w:t>Էրեբունի</w:t>
      </w:r>
      <w:r w:rsidRPr="00A409EC">
        <w:rPr>
          <w:rFonts w:ascii="GHEA Grapalat" w:hAnsi="GHEA Grapalat" w:cs="Sylfaen"/>
          <w:b/>
          <w:bCs/>
          <w:sz w:val="20"/>
          <w:szCs w:val="20"/>
          <w:lang w:val="hy-AM"/>
        </w:rPr>
        <w:t xml:space="preserve"> վարչական շրջանի </w:t>
      </w:r>
      <w:r w:rsidRPr="00A409EC">
        <w:rPr>
          <w:rFonts w:ascii="GHEA Grapalat" w:hAnsi="GHEA Grapalat" w:cs="Times Armenian"/>
          <w:b/>
          <w:bCs/>
          <w:color w:val="000000"/>
          <w:sz w:val="20"/>
          <w:szCs w:val="20"/>
          <w:lang w:val="hy-AM"/>
        </w:rPr>
        <w:t>երկրորդական ճանապարհների, տարածքների, բակերի, միջբակային ճանապարհների և մայթերի ասֆալտբետոնյա ծածկի վերանորոգման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C5A192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A67610">
        <w:rPr>
          <w:rFonts w:ascii="GHEA Grapalat" w:hAnsi="GHEA Grapalat" w:cs="Times Armenian"/>
          <w:sz w:val="20"/>
          <w:szCs w:val="20"/>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3DA802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C06690">
        <w:rPr>
          <w:rFonts w:ascii="GHEA Grapalat" w:hAnsi="GHEA Grapalat" w:cs="Sylfaen"/>
          <w:sz w:val="20"/>
          <w:szCs w:val="20"/>
          <w:lang w:val="hy-AM"/>
        </w:rPr>
        <w:t>մեկ</w:t>
      </w:r>
      <w:r w:rsidR="00113615" w:rsidRPr="0093002B">
        <w:rPr>
          <w:rFonts w:ascii="GHEA Grapalat" w:hAnsi="GHEA Grapalat" w:cs="Arial"/>
          <w:sz w:val="20"/>
          <w:szCs w:val="20"/>
          <w:lang w:val="hy-AM"/>
        </w:rPr>
        <w:t xml:space="preserve"> </w:t>
      </w:r>
      <w:r w:rsidR="00C06690">
        <w:rPr>
          <w:rFonts w:ascii="GHEA Grapalat" w:hAnsi="GHEA Grapalat" w:cs="Sylfaen"/>
          <w:sz w:val="20"/>
          <w:szCs w:val="20"/>
          <w:lang w:val="hy-AM"/>
        </w:rPr>
        <w:t>տասնոր</w:t>
      </w:r>
      <w:r w:rsidR="0022557C" w:rsidRPr="0093002B">
        <w:rPr>
          <w:rFonts w:ascii="GHEA Grapalat" w:hAnsi="GHEA Grapalat" w:cs="Sylfaen"/>
          <w:sz w:val="20"/>
          <w:szCs w:val="20"/>
          <w:lang w:val="hy-AM"/>
        </w:rPr>
        <w:t>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27A060B"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CF3817">
        <w:rPr>
          <w:rFonts w:ascii="GHEA Grapalat" w:hAnsi="GHEA Grapalat" w:cs="Arial"/>
          <w:sz w:val="20"/>
          <w:szCs w:val="20"/>
          <w:lang w:val="hy-AM"/>
        </w:rPr>
        <w:t>10</w:t>
      </w:r>
      <w:r w:rsidR="00113615" w:rsidRPr="0093002B">
        <w:rPr>
          <w:rFonts w:ascii="GHEA Grapalat" w:hAnsi="GHEA Grapalat" w:cs="Times Armenian"/>
          <w:sz w:val="20"/>
          <w:szCs w:val="20"/>
          <w:lang w:val="hy-AM"/>
        </w:rPr>
        <w:t xml:space="preserve"> (</w:t>
      </w:r>
      <w:r w:rsidR="00CF3817">
        <w:rPr>
          <w:rFonts w:ascii="GHEA Grapalat" w:hAnsi="GHEA Grapalat" w:cs="Sylfaen"/>
          <w:sz w:val="20"/>
          <w:szCs w:val="20"/>
          <w:lang w:val="hy-AM"/>
        </w:rPr>
        <w:t>տաս</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098" w:type="dxa"/>
        <w:tblLook w:val="04A0" w:firstRow="1" w:lastRow="0" w:firstColumn="1" w:lastColumn="0" w:noHBand="0" w:noVBand="1"/>
      </w:tblPr>
      <w:tblGrid>
        <w:gridCol w:w="828"/>
        <w:gridCol w:w="6030"/>
        <w:gridCol w:w="3240"/>
      </w:tblGrid>
      <w:tr w:rsidR="007A56AF" w:rsidRPr="009D272F" w14:paraId="237349F5" w14:textId="77777777" w:rsidTr="007A56AF">
        <w:trPr>
          <w:trHeight w:val="20"/>
        </w:trPr>
        <w:tc>
          <w:tcPr>
            <w:tcW w:w="828" w:type="dxa"/>
            <w:vAlign w:val="center"/>
          </w:tcPr>
          <w:p w14:paraId="6DCCE3DB" w14:textId="77777777" w:rsidR="007A56AF" w:rsidRPr="007A56AF" w:rsidRDefault="007A56AF" w:rsidP="00511D6E">
            <w:pPr>
              <w:tabs>
                <w:tab w:val="left" w:pos="567"/>
              </w:tabs>
              <w:jc w:val="center"/>
              <w:rPr>
                <w:rFonts w:ascii="GHEA Grapalat" w:hAnsi="GHEA Grapalat" w:cs="Times Armenian"/>
                <w:color w:val="000000"/>
                <w:sz w:val="20"/>
                <w:szCs w:val="20"/>
                <w:lang w:val="hy-AM"/>
                <w14:numForm w14:val="lining"/>
              </w:rPr>
            </w:pPr>
            <w:r w:rsidRPr="007A56AF">
              <w:rPr>
                <w:rFonts w:ascii="GHEA Grapalat" w:hAnsi="GHEA Grapalat" w:cs="Times Armenian"/>
                <w:color w:val="000000"/>
                <w:sz w:val="20"/>
                <w:szCs w:val="20"/>
                <w:lang w:val="hy-AM"/>
                <w14:numForm w14:val="lining"/>
              </w:rPr>
              <w:t>հ/հ</w:t>
            </w:r>
          </w:p>
        </w:tc>
        <w:tc>
          <w:tcPr>
            <w:tcW w:w="6030" w:type="dxa"/>
            <w:vAlign w:val="center"/>
          </w:tcPr>
          <w:p w14:paraId="684E4949" w14:textId="77777777" w:rsidR="007A56AF" w:rsidRPr="007A56AF" w:rsidRDefault="007A56AF" w:rsidP="00511D6E">
            <w:pPr>
              <w:tabs>
                <w:tab w:val="left" w:pos="567"/>
              </w:tabs>
              <w:jc w:val="center"/>
              <w:rPr>
                <w:rFonts w:ascii="GHEA Grapalat" w:hAnsi="GHEA Grapalat" w:cs="Times Armenian"/>
                <w:color w:val="000000"/>
                <w:sz w:val="20"/>
                <w:szCs w:val="20"/>
                <w:lang w:val="hy-AM"/>
                <w14:numForm w14:val="lining"/>
              </w:rPr>
            </w:pPr>
            <w:r w:rsidRPr="007A56AF">
              <w:rPr>
                <w:rFonts w:ascii="GHEA Grapalat" w:hAnsi="GHEA Grapalat" w:cs="Times Armenian"/>
                <w:color w:val="000000"/>
                <w:sz w:val="20"/>
                <w:szCs w:val="20"/>
                <w:lang w:val="hy-AM"/>
                <w14:numForm w14:val="lining"/>
              </w:rPr>
              <w:t>Խախտումը</w:t>
            </w:r>
          </w:p>
        </w:tc>
        <w:tc>
          <w:tcPr>
            <w:tcW w:w="3240" w:type="dxa"/>
            <w:vAlign w:val="center"/>
          </w:tcPr>
          <w:p w14:paraId="1E5E51C2" w14:textId="77777777" w:rsidR="007A56AF" w:rsidRPr="007A56AF" w:rsidRDefault="007A56AF" w:rsidP="00511D6E">
            <w:pPr>
              <w:tabs>
                <w:tab w:val="left" w:pos="567"/>
              </w:tabs>
              <w:jc w:val="center"/>
              <w:outlineLvl w:val="8"/>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Պատասխանատվությունը՝ տուգանքի նշանակում պայմանագրի գնի</w:t>
            </w:r>
          </w:p>
        </w:tc>
      </w:tr>
      <w:tr w:rsidR="007A56AF" w:rsidRPr="007A56AF" w14:paraId="16435A2F" w14:textId="77777777" w:rsidTr="007A56AF">
        <w:trPr>
          <w:trHeight w:val="20"/>
        </w:trPr>
        <w:tc>
          <w:tcPr>
            <w:tcW w:w="828" w:type="dxa"/>
            <w:vAlign w:val="center"/>
          </w:tcPr>
          <w:p w14:paraId="18E9049D"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1</w:t>
            </w:r>
          </w:p>
        </w:tc>
        <w:tc>
          <w:tcPr>
            <w:tcW w:w="6030" w:type="dxa"/>
            <w:vAlign w:val="center"/>
          </w:tcPr>
          <w:p w14:paraId="3E62AEE3" w14:textId="77777777" w:rsidR="007A56AF" w:rsidRPr="007A56AF" w:rsidRDefault="007A56AF" w:rsidP="00511D6E">
            <w:pPr>
              <w:tabs>
                <w:tab w:val="left" w:pos="567"/>
              </w:tabs>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Շինարարական հրապարակի ոչ պատշաճ՝</w:t>
            </w:r>
          </w:p>
        </w:tc>
        <w:tc>
          <w:tcPr>
            <w:tcW w:w="3240" w:type="dxa"/>
            <w:vAlign w:val="center"/>
          </w:tcPr>
          <w:p w14:paraId="6ADC089D" w14:textId="77777777" w:rsidR="007A56AF" w:rsidRPr="007A56AF" w:rsidRDefault="007A56AF" w:rsidP="00511D6E">
            <w:pPr>
              <w:tabs>
                <w:tab w:val="left" w:pos="567"/>
              </w:tabs>
              <w:jc w:val="center"/>
              <w:rPr>
                <w:rFonts w:ascii="GHEA Grapalat" w:hAnsi="GHEA Grapalat" w:cs="Times Armenian"/>
                <w:color w:val="000000"/>
                <w:sz w:val="20"/>
                <w:szCs w:val="20"/>
                <w:lang w:val="ru-RU"/>
              </w:rPr>
            </w:pPr>
          </w:p>
        </w:tc>
      </w:tr>
      <w:tr w:rsidR="007A56AF" w:rsidRPr="007A56AF" w14:paraId="6D4FE437" w14:textId="77777777" w:rsidTr="007A56AF">
        <w:trPr>
          <w:trHeight w:val="20"/>
        </w:trPr>
        <w:tc>
          <w:tcPr>
            <w:tcW w:w="828" w:type="dxa"/>
            <w:vAlign w:val="center"/>
          </w:tcPr>
          <w:p w14:paraId="30E78D53"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1</w:t>
            </w:r>
            <w:r w:rsidRPr="007A56AF">
              <w:rPr>
                <w:rFonts w:ascii="Cambria Math" w:hAnsi="Cambria Math" w:cs="Cambria Math"/>
                <w:color w:val="000000"/>
                <w:sz w:val="20"/>
                <w:szCs w:val="20"/>
                <w:lang w:val="hy-AM"/>
              </w:rPr>
              <w:t>․</w:t>
            </w:r>
            <w:r w:rsidRPr="007A56AF">
              <w:rPr>
                <w:rFonts w:ascii="GHEA Grapalat" w:hAnsi="GHEA Grapalat" w:cs="Times Armenian"/>
                <w:color w:val="000000"/>
                <w:sz w:val="20"/>
                <w:szCs w:val="20"/>
                <w:lang w:val="hy-AM"/>
              </w:rPr>
              <w:t>1</w:t>
            </w:r>
          </w:p>
        </w:tc>
        <w:tc>
          <w:tcPr>
            <w:tcW w:w="6030" w:type="dxa"/>
            <w:vAlign w:val="center"/>
          </w:tcPr>
          <w:p w14:paraId="3E25713C" w14:textId="77777777" w:rsidR="007A56AF" w:rsidRPr="007A56AF" w:rsidRDefault="007A56AF" w:rsidP="00511D6E">
            <w:pPr>
              <w:tabs>
                <w:tab w:val="left" w:pos="567"/>
              </w:tabs>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կազմակերպում</w:t>
            </w:r>
          </w:p>
        </w:tc>
        <w:tc>
          <w:tcPr>
            <w:tcW w:w="3240" w:type="dxa"/>
            <w:vAlign w:val="center"/>
          </w:tcPr>
          <w:p w14:paraId="3D75DA99"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0,5</w:t>
            </w:r>
            <w:r w:rsidRPr="007A56AF">
              <w:rPr>
                <w:rFonts w:ascii="GHEA Grapalat" w:hAnsi="GHEA Grapalat" w:cs="Times Armenian"/>
                <w:color w:val="000000"/>
                <w:sz w:val="20"/>
                <w:szCs w:val="20"/>
                <w:lang w:val="ru-RU"/>
              </w:rPr>
              <w:t>%</w:t>
            </w:r>
          </w:p>
        </w:tc>
      </w:tr>
      <w:tr w:rsidR="007A56AF" w:rsidRPr="007A56AF" w14:paraId="29F1B856" w14:textId="77777777" w:rsidTr="007A56AF">
        <w:trPr>
          <w:trHeight w:val="20"/>
        </w:trPr>
        <w:tc>
          <w:tcPr>
            <w:tcW w:w="828" w:type="dxa"/>
            <w:vAlign w:val="center"/>
          </w:tcPr>
          <w:p w14:paraId="2CF2FA82"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1</w:t>
            </w:r>
            <w:r w:rsidRPr="007A56AF">
              <w:rPr>
                <w:rFonts w:ascii="Cambria Math" w:hAnsi="Cambria Math" w:cs="Cambria Math"/>
                <w:color w:val="000000"/>
                <w:sz w:val="20"/>
                <w:szCs w:val="20"/>
                <w:lang w:val="hy-AM"/>
              </w:rPr>
              <w:t>․</w:t>
            </w:r>
            <w:r w:rsidRPr="007A56AF">
              <w:rPr>
                <w:rFonts w:ascii="GHEA Grapalat" w:hAnsi="GHEA Grapalat" w:cs="Times Armenian"/>
                <w:color w:val="000000"/>
                <w:sz w:val="20"/>
                <w:szCs w:val="20"/>
                <w:lang w:val="hy-AM"/>
              </w:rPr>
              <w:t>2</w:t>
            </w:r>
          </w:p>
        </w:tc>
        <w:tc>
          <w:tcPr>
            <w:tcW w:w="6030" w:type="dxa"/>
            <w:vAlign w:val="center"/>
          </w:tcPr>
          <w:p w14:paraId="00810FB1" w14:textId="77777777" w:rsidR="007A56AF" w:rsidRPr="007A56AF" w:rsidRDefault="007A56AF" w:rsidP="00511D6E">
            <w:pPr>
              <w:tabs>
                <w:tab w:val="left" w:pos="567"/>
              </w:tabs>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կահավորում</w:t>
            </w:r>
          </w:p>
        </w:tc>
        <w:tc>
          <w:tcPr>
            <w:tcW w:w="3240" w:type="dxa"/>
            <w:vAlign w:val="center"/>
          </w:tcPr>
          <w:p w14:paraId="7243B132" w14:textId="77777777" w:rsidR="007A56AF" w:rsidRPr="007A56AF" w:rsidRDefault="007A56AF" w:rsidP="00511D6E">
            <w:pPr>
              <w:tabs>
                <w:tab w:val="left" w:pos="567"/>
              </w:tabs>
              <w:jc w:val="center"/>
              <w:rPr>
                <w:rFonts w:ascii="GHEA Grapalat" w:hAnsi="GHEA Grapalat" w:cs="Times Armenian"/>
                <w:color w:val="000000"/>
                <w:sz w:val="20"/>
                <w:szCs w:val="20"/>
              </w:rPr>
            </w:pPr>
            <w:r w:rsidRPr="007A56AF">
              <w:rPr>
                <w:rFonts w:ascii="GHEA Grapalat" w:hAnsi="GHEA Grapalat" w:cs="Times Armenian"/>
                <w:color w:val="000000"/>
                <w:sz w:val="20"/>
                <w:szCs w:val="20"/>
                <w:lang w:val="hy-AM"/>
              </w:rPr>
              <w:t>0,5</w:t>
            </w:r>
            <w:r w:rsidRPr="007A56AF">
              <w:rPr>
                <w:rFonts w:ascii="GHEA Grapalat" w:hAnsi="GHEA Grapalat" w:cs="Times Armenian"/>
                <w:color w:val="000000"/>
                <w:sz w:val="20"/>
                <w:szCs w:val="20"/>
                <w:lang w:val="ru-RU"/>
              </w:rPr>
              <w:t>%</w:t>
            </w:r>
          </w:p>
        </w:tc>
      </w:tr>
      <w:tr w:rsidR="007A56AF" w:rsidRPr="007A56AF" w14:paraId="7DED0837" w14:textId="77777777" w:rsidTr="007A56AF">
        <w:trPr>
          <w:trHeight w:val="20"/>
        </w:trPr>
        <w:tc>
          <w:tcPr>
            <w:tcW w:w="828" w:type="dxa"/>
            <w:vAlign w:val="center"/>
          </w:tcPr>
          <w:p w14:paraId="39399349"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2</w:t>
            </w:r>
          </w:p>
        </w:tc>
        <w:tc>
          <w:tcPr>
            <w:tcW w:w="6030" w:type="dxa"/>
            <w:vAlign w:val="center"/>
          </w:tcPr>
          <w:p w14:paraId="70D41B67" w14:textId="77777777" w:rsidR="007A56AF" w:rsidRPr="007A56AF" w:rsidRDefault="007A56AF" w:rsidP="00511D6E">
            <w:pPr>
              <w:tabs>
                <w:tab w:val="left" w:pos="567"/>
              </w:tabs>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142C2DFD" w14:textId="77777777" w:rsidR="007A56AF" w:rsidRPr="007A56AF" w:rsidRDefault="007A56AF" w:rsidP="00511D6E">
            <w:pPr>
              <w:tabs>
                <w:tab w:val="left" w:pos="567"/>
              </w:tabs>
              <w:jc w:val="center"/>
              <w:rPr>
                <w:rFonts w:ascii="GHEA Grapalat" w:hAnsi="GHEA Grapalat" w:cs="Times Armenian"/>
                <w:color w:val="000000"/>
                <w:sz w:val="20"/>
                <w:szCs w:val="20"/>
              </w:rPr>
            </w:pPr>
            <w:r w:rsidRPr="007A56AF">
              <w:rPr>
                <w:rFonts w:ascii="GHEA Grapalat" w:hAnsi="GHEA Grapalat" w:cs="Times Armenian"/>
                <w:color w:val="000000"/>
                <w:sz w:val="20"/>
                <w:szCs w:val="20"/>
              </w:rPr>
              <w:t>2.0</w:t>
            </w:r>
            <w:r w:rsidRPr="007A56AF">
              <w:rPr>
                <w:rFonts w:ascii="GHEA Grapalat" w:hAnsi="GHEA Grapalat" w:cs="Times Armenian"/>
                <w:color w:val="000000"/>
                <w:sz w:val="20"/>
                <w:szCs w:val="20"/>
                <w:lang w:val="ru-RU"/>
              </w:rPr>
              <w:t>%</w:t>
            </w:r>
          </w:p>
        </w:tc>
      </w:tr>
      <w:tr w:rsidR="007A56AF" w:rsidRPr="007A56AF" w14:paraId="3553847E" w14:textId="77777777" w:rsidTr="007A56AF">
        <w:trPr>
          <w:trHeight w:val="20"/>
        </w:trPr>
        <w:tc>
          <w:tcPr>
            <w:tcW w:w="828" w:type="dxa"/>
            <w:vAlign w:val="center"/>
          </w:tcPr>
          <w:p w14:paraId="096126DC"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3</w:t>
            </w:r>
          </w:p>
        </w:tc>
        <w:tc>
          <w:tcPr>
            <w:tcW w:w="6030" w:type="dxa"/>
            <w:vAlign w:val="center"/>
          </w:tcPr>
          <w:p w14:paraId="6F1C8994" w14:textId="77777777" w:rsidR="007A56AF" w:rsidRPr="007A56AF" w:rsidRDefault="007A56AF" w:rsidP="00511D6E">
            <w:pPr>
              <w:tabs>
                <w:tab w:val="left" w:pos="567"/>
              </w:tabs>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34D6F3CB" w14:textId="77777777" w:rsidR="007A56AF" w:rsidRPr="007A56AF" w:rsidRDefault="007A56AF" w:rsidP="00511D6E">
            <w:pPr>
              <w:tabs>
                <w:tab w:val="left" w:pos="567"/>
              </w:tabs>
              <w:jc w:val="center"/>
              <w:rPr>
                <w:rFonts w:ascii="GHEA Grapalat" w:hAnsi="GHEA Grapalat" w:cs="Times Armenian"/>
                <w:color w:val="000000"/>
                <w:sz w:val="20"/>
                <w:szCs w:val="20"/>
                <w:lang w:val="hy-AM"/>
              </w:rPr>
            </w:pPr>
            <w:r w:rsidRPr="007A56AF">
              <w:rPr>
                <w:rFonts w:ascii="GHEA Grapalat" w:hAnsi="GHEA Grapalat" w:cs="Times Armenian"/>
                <w:color w:val="000000"/>
                <w:sz w:val="20"/>
                <w:szCs w:val="20"/>
                <w:lang w:val="hy-AM"/>
              </w:rPr>
              <w:t>0,5</w:t>
            </w:r>
            <w:r w:rsidRPr="007A56AF">
              <w:rPr>
                <w:rFonts w:ascii="GHEA Grapalat" w:hAnsi="GHEA Grapalat" w:cs="Times Armenian"/>
                <w:color w:val="000000"/>
                <w:sz w:val="20"/>
                <w:szCs w:val="20"/>
                <w:lang w:val="ru-RU"/>
              </w:rPr>
              <w:t>%</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6F95A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3D9CE7D0"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565A47">
        <w:rPr>
          <w:rFonts w:ascii="GHEA Grapalat" w:hAnsi="GHEA Grapalat" w:cs="Sylfaen"/>
          <w:b/>
          <w:bCs/>
          <w:sz w:val="20"/>
          <w:szCs w:val="20"/>
          <w:lang w:val="hy-AM"/>
        </w:rPr>
        <w:t>Էրեբունի</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264B6254" w:rsidR="008A5C36" w:rsidRDefault="008E1D12" w:rsidP="008E1D12">
      <w:pPr>
        <w:jc w:val="center"/>
        <w:rPr>
          <w:rFonts w:ascii="GHEA Grapalat" w:hAnsi="GHEA Grapalat"/>
          <w:b/>
          <w:bCs/>
          <w:sz w:val="22"/>
          <w:szCs w:val="28"/>
          <w:lang w:val="hy-AM"/>
        </w:rPr>
      </w:pPr>
      <w:r w:rsidRPr="008E1D12">
        <w:rPr>
          <w:rFonts w:ascii="GHEA Grapalat" w:hAnsi="GHEA Grapalat"/>
          <w:b/>
          <w:bCs/>
          <w:sz w:val="22"/>
          <w:szCs w:val="28"/>
          <w:lang w:val="hy-AM"/>
        </w:rPr>
        <w:t>ՏԵԽՆԻԿԱԿԱՆ ԲՆՈՒԹԱԳԻՐ</w:t>
      </w:r>
    </w:p>
    <w:p w14:paraId="3507F214" w14:textId="0CDEC0A3" w:rsidR="008E1D12" w:rsidRDefault="008E1D12" w:rsidP="008E1D12">
      <w:pPr>
        <w:jc w:val="center"/>
        <w:rPr>
          <w:rFonts w:ascii="GHEA Grapalat" w:hAnsi="GHEA Grapalat"/>
          <w:b/>
          <w:bCs/>
          <w:sz w:val="22"/>
          <w:szCs w:val="28"/>
          <w:lang w:val="hy-AM"/>
        </w:rPr>
      </w:pPr>
    </w:p>
    <w:p w14:paraId="395064AE" w14:textId="77777777" w:rsidR="0068570D" w:rsidRPr="0068570D" w:rsidRDefault="008E1D12" w:rsidP="0068570D">
      <w:pPr>
        <w:rPr>
          <w:rFonts w:ascii="GHEA Grapalat" w:hAnsi="GHEA Grapalat"/>
          <w:sz w:val="22"/>
          <w:szCs w:val="28"/>
          <w:lang w:val="hy-AM"/>
        </w:rPr>
      </w:pPr>
      <w:r w:rsidRPr="008E1D12">
        <w:rPr>
          <w:rFonts w:ascii="GHEA Grapalat" w:hAnsi="GHEA Grapalat"/>
          <w:b/>
          <w:bCs/>
          <w:sz w:val="22"/>
          <w:szCs w:val="28"/>
          <w:lang w:val="hy-AM"/>
        </w:rPr>
        <w:tab/>
      </w:r>
      <w:r w:rsidR="0068570D" w:rsidRPr="0068570D">
        <w:rPr>
          <w:rFonts w:ascii="GHEA Grapalat" w:hAnsi="GHEA Grapalat"/>
          <w:sz w:val="22"/>
          <w:szCs w:val="28"/>
          <w:lang w:val="hy-AM"/>
        </w:rPr>
        <w:t xml:space="preserve">  Գնման առարկա է հանդիսանում Երևան Էրեբունի վարչական շրջանի երկրորդական ճանապարհների, տարածքների, բակերի, միջբակային ճանապարհների և մայթերի ասֆալտ-բետոնյա ծածկի վերանորոգման աշխատանքները` </w:t>
      </w:r>
    </w:p>
    <w:p w14:paraId="5C3347A4"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I.Քանդման աշխատանքներ</w:t>
      </w:r>
    </w:p>
    <w:p w14:paraId="36505604"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1</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Գոյություն</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ունեցող</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բակային</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ճանապարհների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տարածքների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և</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մայթերի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ծածկի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ֆրեզում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հմիջ</w:t>
      </w:r>
      <w:r w:rsidRPr="0068570D">
        <w:rPr>
          <w:rFonts w:ascii="GHEA Grapalat" w:hAnsi="GHEA Grapalat"/>
          <w:sz w:val="22"/>
          <w:szCs w:val="28"/>
          <w:lang w:val="hy-AM"/>
        </w:rPr>
        <w:t>=4</w:t>
      </w:r>
      <w:r w:rsidRPr="0068570D">
        <w:rPr>
          <w:rFonts w:ascii="GHEA Grapalat" w:hAnsi="GHEA Grapalat" w:cs="GHEA Grapalat"/>
          <w:sz w:val="22"/>
          <w:szCs w:val="28"/>
          <w:lang w:val="hy-AM"/>
        </w:rPr>
        <w:t>սմ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մշակում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սղոցով</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բարձում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էքս</w:t>
      </w:r>
      <w:r w:rsidRPr="0068570D">
        <w:rPr>
          <w:rFonts w:ascii="GHEA Grapalat" w:hAnsi="GHEA Grapalat"/>
          <w:sz w:val="22"/>
          <w:szCs w:val="28"/>
          <w:lang w:val="hy-AM"/>
        </w:rPr>
        <w:t>.1,0</w:t>
      </w:r>
      <w:r w:rsidRPr="0068570D">
        <w:rPr>
          <w:rFonts w:ascii="GHEA Grapalat" w:hAnsi="GHEA Grapalat" w:cs="GHEA Grapalat"/>
          <w:sz w:val="22"/>
          <w:szCs w:val="28"/>
          <w:lang w:val="hy-AM"/>
        </w:rPr>
        <w:t>մ</w:t>
      </w:r>
      <w:r w:rsidRPr="0068570D">
        <w:rPr>
          <w:rFonts w:ascii="GHEA Grapalat" w:hAnsi="GHEA Grapalat"/>
          <w:sz w:val="22"/>
          <w:szCs w:val="28"/>
          <w:lang w:val="hy-AM"/>
        </w:rPr>
        <w:t>3 շերեփի տարող, բարձում և տեղափոխում թափոնատեղ 13կմ</w:t>
      </w:r>
    </w:p>
    <w:p w14:paraId="43009F76"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II. Ծածկի կոնստրուկցիան</w:t>
      </w:r>
    </w:p>
    <w:p w14:paraId="09F23AB3"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2</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Փոսային</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նորոգում</w:t>
      </w:r>
      <w:r w:rsidRPr="0068570D">
        <w:rPr>
          <w:rFonts w:ascii="GHEA Grapalat" w:hAnsi="GHEA Grapalat"/>
          <w:sz w:val="22"/>
          <w:szCs w:val="28"/>
          <w:lang w:val="hy-AM"/>
        </w:rPr>
        <w:t xml:space="preserve"> h=3-4</w:t>
      </w:r>
      <w:r w:rsidRPr="0068570D">
        <w:rPr>
          <w:rFonts w:ascii="GHEA Grapalat" w:hAnsi="GHEA Grapalat" w:cs="GHEA Grapalat"/>
          <w:sz w:val="22"/>
          <w:szCs w:val="28"/>
          <w:lang w:val="hy-AM"/>
        </w:rPr>
        <w:t>սմ</w:t>
      </w:r>
    </w:p>
    <w:p w14:paraId="2CC2ADC9"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3</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Մակերևույթային</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փոշեզրկում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և</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մշակում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բիտումով</w:t>
      </w:r>
      <w:r w:rsidRPr="0068570D">
        <w:rPr>
          <w:rFonts w:ascii="GHEA Grapalat" w:hAnsi="GHEA Grapalat"/>
          <w:sz w:val="22"/>
          <w:szCs w:val="28"/>
          <w:lang w:val="hy-AM"/>
        </w:rPr>
        <w:t xml:space="preserve"> 0,6</w:t>
      </w:r>
      <w:r w:rsidRPr="0068570D">
        <w:rPr>
          <w:rFonts w:ascii="GHEA Grapalat" w:hAnsi="GHEA Grapalat" w:cs="GHEA Grapalat"/>
          <w:sz w:val="22"/>
          <w:szCs w:val="28"/>
          <w:lang w:val="hy-AM"/>
        </w:rPr>
        <w:t>լ</w:t>
      </w:r>
      <w:r w:rsidRPr="0068570D">
        <w:rPr>
          <w:rFonts w:ascii="GHEA Grapalat" w:hAnsi="GHEA Grapalat"/>
          <w:sz w:val="22"/>
          <w:szCs w:val="28"/>
          <w:lang w:val="hy-AM"/>
        </w:rPr>
        <w:t>/</w:t>
      </w:r>
      <w:r w:rsidRPr="0068570D">
        <w:rPr>
          <w:rFonts w:ascii="GHEA Grapalat" w:hAnsi="GHEA Grapalat" w:cs="GHEA Grapalat"/>
          <w:sz w:val="22"/>
          <w:szCs w:val="28"/>
          <w:lang w:val="hy-AM"/>
        </w:rPr>
        <w:t>մ</w:t>
      </w:r>
      <w:r w:rsidRPr="0068570D">
        <w:rPr>
          <w:rFonts w:ascii="GHEA Grapalat" w:hAnsi="GHEA Grapalat"/>
          <w:sz w:val="22"/>
          <w:szCs w:val="28"/>
          <w:lang w:val="hy-AM"/>
        </w:rPr>
        <w:t>2</w:t>
      </w:r>
    </w:p>
    <w:p w14:paraId="4391B9CF"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4</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w:t>
      </w:r>
      <w:r w:rsidRPr="0068570D">
        <w:rPr>
          <w:rFonts w:ascii="GHEA Grapalat" w:hAnsi="GHEA Grapalat"/>
          <w:sz w:val="22"/>
          <w:szCs w:val="28"/>
          <w:lang w:val="hy-AM"/>
        </w:rPr>
        <w:t>/</w:t>
      </w:r>
      <w:r w:rsidRPr="0068570D">
        <w:rPr>
          <w:rFonts w:ascii="GHEA Grapalat" w:hAnsi="GHEA Grapalat" w:cs="GHEA Grapalat"/>
          <w:sz w:val="22"/>
          <w:szCs w:val="28"/>
          <w:lang w:val="hy-AM"/>
        </w:rPr>
        <w:t>բ</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ծածկի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իրականացում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մանրահատիկ</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w:t>
      </w:r>
      <w:r w:rsidRPr="0068570D">
        <w:rPr>
          <w:rFonts w:ascii="GHEA Grapalat" w:hAnsi="GHEA Grapalat"/>
          <w:sz w:val="22"/>
          <w:szCs w:val="28"/>
          <w:lang w:val="hy-AM"/>
        </w:rPr>
        <w:t>/</w:t>
      </w:r>
      <w:r w:rsidRPr="0068570D">
        <w:rPr>
          <w:rFonts w:ascii="GHEA Grapalat" w:hAnsi="GHEA Grapalat" w:cs="GHEA Grapalat"/>
          <w:sz w:val="22"/>
          <w:szCs w:val="28"/>
          <w:lang w:val="hy-AM"/>
        </w:rPr>
        <w:t>բետոնից</w:t>
      </w:r>
      <w:r w:rsidRPr="0068570D">
        <w:rPr>
          <w:rFonts w:ascii="GHEA Grapalat" w:hAnsi="GHEA Grapalat"/>
          <w:sz w:val="22"/>
          <w:szCs w:val="28"/>
          <w:lang w:val="hy-AM"/>
        </w:rPr>
        <w:t xml:space="preserve"> h=4</w:t>
      </w:r>
      <w:r w:rsidRPr="0068570D">
        <w:rPr>
          <w:rFonts w:ascii="GHEA Grapalat" w:hAnsi="GHEA Grapalat" w:cs="GHEA Grapalat"/>
          <w:sz w:val="22"/>
          <w:szCs w:val="28"/>
          <w:lang w:val="hy-AM"/>
        </w:rPr>
        <w:t>սմ</w:t>
      </w:r>
    </w:p>
    <w:p w14:paraId="4892001B"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III. Դիտահոր</w:t>
      </w:r>
    </w:p>
    <w:p w14:paraId="241AF7B5"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5</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Ասֆալտբետոնյա</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ծածկի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և</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հիմքի</w:t>
      </w:r>
      <w:r w:rsidRPr="0068570D">
        <w:rPr>
          <w:rFonts w:ascii="GHEA Grapalat" w:hAnsi="GHEA Grapalat"/>
          <w:sz w:val="22"/>
          <w:szCs w:val="28"/>
          <w:lang w:val="hy-AM"/>
        </w:rPr>
        <w:t xml:space="preserve"> քանդում բարձում էքս.1,0մ3 շերեփի տարող, և տեղափոխում թափոնատեղ 13 կմ</w:t>
      </w:r>
    </w:p>
    <w:p w14:paraId="399DA3CF"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6</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Գոյություն</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ունեցող</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ե</w:t>
      </w:r>
      <w:r w:rsidRPr="0068570D">
        <w:rPr>
          <w:rFonts w:ascii="GHEA Grapalat" w:hAnsi="GHEA Grapalat"/>
          <w:sz w:val="22"/>
          <w:szCs w:val="28"/>
          <w:lang w:val="hy-AM"/>
        </w:rPr>
        <w:t>/</w:t>
      </w:r>
      <w:r w:rsidRPr="0068570D">
        <w:rPr>
          <w:rFonts w:ascii="GHEA Grapalat" w:hAnsi="GHEA Grapalat" w:cs="GHEA Grapalat"/>
          <w:sz w:val="22"/>
          <w:szCs w:val="28"/>
          <w:lang w:val="hy-AM"/>
        </w:rPr>
        <w:t>բ</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սալերի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ապատեղակայում</w:t>
      </w:r>
      <w:r w:rsidRPr="0068570D">
        <w:rPr>
          <w:rFonts w:ascii="GHEA Grapalat" w:hAnsi="GHEA Grapalat"/>
          <w:sz w:val="22"/>
          <w:szCs w:val="28"/>
          <w:lang w:val="hy-AM"/>
        </w:rPr>
        <w:t xml:space="preserve"> </w:t>
      </w:r>
    </w:p>
    <w:p w14:paraId="6FA219DB"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7</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Ապատեղակայված</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սալերի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տեղակայում</w:t>
      </w:r>
      <w:r w:rsidRPr="0068570D">
        <w:rPr>
          <w:rFonts w:ascii="GHEA Grapalat" w:hAnsi="GHEA Grapalat"/>
          <w:sz w:val="22"/>
          <w:szCs w:val="28"/>
          <w:lang w:val="hy-AM"/>
        </w:rPr>
        <w:t xml:space="preserve"> </w:t>
      </w:r>
    </w:p>
    <w:p w14:paraId="38C6E8B6"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8</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Դիտահորի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սալի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տեղադրում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կամ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փոխարինում</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նիշերի</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ուղղում։</w:t>
      </w:r>
    </w:p>
    <w:p w14:paraId="41DA5539" w14:textId="77777777" w:rsidR="0068570D" w:rsidRPr="0068570D" w:rsidRDefault="0068570D" w:rsidP="0068570D">
      <w:pPr>
        <w:rPr>
          <w:rFonts w:ascii="GHEA Grapalat" w:hAnsi="GHEA Grapalat"/>
          <w:sz w:val="22"/>
          <w:szCs w:val="28"/>
          <w:lang w:val="hy-AM"/>
        </w:rPr>
      </w:pPr>
    </w:p>
    <w:p w14:paraId="70045401" w14:textId="77777777" w:rsidR="0068570D" w:rsidRPr="00A67610" w:rsidRDefault="0068570D" w:rsidP="00A67610">
      <w:pPr>
        <w:jc w:val="center"/>
        <w:rPr>
          <w:rFonts w:ascii="GHEA Grapalat" w:hAnsi="GHEA Grapalat"/>
          <w:b/>
          <w:bCs/>
          <w:sz w:val="22"/>
          <w:szCs w:val="28"/>
          <w:lang w:val="hy-AM"/>
        </w:rPr>
      </w:pPr>
      <w:r w:rsidRPr="00A67610">
        <w:rPr>
          <w:rFonts w:ascii="GHEA Grapalat" w:hAnsi="GHEA Grapalat"/>
          <w:b/>
          <w:bCs/>
          <w:sz w:val="22"/>
          <w:szCs w:val="28"/>
          <w:lang w:val="hy-AM"/>
        </w:rPr>
        <w:t>ՏԵԽՆԻԿԱԿԱՆ ԱՌԱՋԱԴՐԱՆՔ</w:t>
      </w:r>
    </w:p>
    <w:p w14:paraId="7117A492" w14:textId="77777777" w:rsidR="0068570D" w:rsidRPr="0068570D" w:rsidRDefault="0068570D" w:rsidP="0068570D">
      <w:pPr>
        <w:rPr>
          <w:rFonts w:ascii="GHEA Grapalat" w:hAnsi="GHEA Grapalat"/>
          <w:sz w:val="22"/>
          <w:szCs w:val="28"/>
          <w:lang w:val="hy-AM"/>
        </w:rPr>
      </w:pPr>
    </w:p>
    <w:p w14:paraId="331158C5"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1.</w:t>
      </w:r>
      <w:r w:rsidRPr="0068570D">
        <w:rPr>
          <w:rFonts w:ascii="GHEA Grapalat" w:hAnsi="GHEA Grapalat"/>
          <w:sz w:val="22"/>
          <w:szCs w:val="28"/>
          <w:lang w:val="hy-AM"/>
        </w:rPr>
        <w:tab/>
        <w:t xml:space="preserve"> Աշխատանքներն իրականացնել շինարարական նորմերին, կանոններին ու տեխնիկական պայմաններին համապատասխան։</w:t>
      </w:r>
    </w:p>
    <w:p w14:paraId="3B874E6A"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2.   Պահանջվող լիցենզիա՝ Շինարարության իրականացում՝ դասը՝ 2-րդ,</w:t>
      </w:r>
    </w:p>
    <w:p w14:paraId="50D811F9"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 xml:space="preserve">      Պահանջվող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C3652A7"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3.</w:t>
      </w:r>
      <w:r w:rsidRPr="0068570D">
        <w:rPr>
          <w:rFonts w:ascii="GHEA Grapalat" w:hAnsi="GHEA Grapalat"/>
          <w:sz w:val="22"/>
          <w:szCs w:val="28"/>
          <w:lang w:val="hy-AM"/>
        </w:rPr>
        <w:tab/>
        <w:t xml:space="preserve"> 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1B0D984D"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 xml:space="preserve">4. </w:t>
      </w:r>
      <w:r w:rsidRPr="0068570D">
        <w:rPr>
          <w:rFonts w:ascii="GHEA Grapalat" w:hAnsi="GHEA Grapalat"/>
          <w:sz w:val="22"/>
          <w:szCs w:val="2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73988E52"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5.</w:t>
      </w:r>
      <w:r w:rsidRPr="0068570D">
        <w:rPr>
          <w:rFonts w:ascii="GHEA Grapalat" w:hAnsi="GHEA Grapalat"/>
          <w:sz w:val="22"/>
          <w:szCs w:val="28"/>
          <w:lang w:val="hy-AM"/>
        </w:rPr>
        <w:tab/>
        <w:t xml:space="preserve">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3E98E383"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 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0A5CFF05"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2CB021E8"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t>8.Անհրաժեշտության դեպքում գիշերային ժամերին աշխատելու ժամանակ շին.հրապարակը կահավորել անվտանգության նշաններով և լուսային սարքերով:</w:t>
      </w:r>
    </w:p>
    <w:p w14:paraId="7C1198DE" w14:textId="77777777" w:rsidR="0068570D" w:rsidRPr="0068570D" w:rsidRDefault="0068570D" w:rsidP="0068570D">
      <w:pPr>
        <w:rPr>
          <w:rFonts w:ascii="GHEA Grapalat" w:hAnsi="GHEA Grapalat"/>
          <w:sz w:val="22"/>
          <w:szCs w:val="28"/>
          <w:lang w:val="hy-AM"/>
        </w:rPr>
      </w:pPr>
      <w:r w:rsidRPr="0068570D">
        <w:rPr>
          <w:rFonts w:ascii="GHEA Grapalat" w:hAnsi="GHEA Grapalat"/>
          <w:sz w:val="22"/>
          <w:szCs w:val="28"/>
          <w:lang w:val="hy-AM"/>
        </w:rPr>
        <w:lastRenderedPageBreak/>
        <w:t>9.Շինարարական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506818CB" w14:textId="732BAED5" w:rsidR="007C7F79" w:rsidRDefault="0068570D" w:rsidP="0068570D">
      <w:pPr>
        <w:rPr>
          <w:rFonts w:ascii="GHEA Grapalat" w:hAnsi="GHEA Grapalat"/>
          <w:sz w:val="22"/>
          <w:szCs w:val="28"/>
          <w:lang w:val="hy-AM"/>
        </w:rPr>
      </w:pPr>
      <w:r w:rsidRPr="0068570D">
        <w:rPr>
          <w:rFonts w:ascii="GHEA Grapalat" w:hAnsi="GHEA Grapalat"/>
          <w:sz w:val="22"/>
          <w:szCs w:val="28"/>
          <w:lang w:val="hy-AM"/>
        </w:rPr>
        <w:t>10</w:t>
      </w:r>
      <w:r w:rsidRPr="0068570D">
        <w:rPr>
          <w:rFonts w:ascii="Cambria Math" w:hAnsi="Cambria Math" w:cs="Cambria Math"/>
          <w:sz w:val="22"/>
          <w:szCs w:val="28"/>
          <w:lang w:val="hy-AM"/>
        </w:rPr>
        <w:t>․</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Օբյեկտը</w:t>
      </w:r>
      <w:r w:rsidRPr="0068570D">
        <w:rPr>
          <w:rFonts w:ascii="GHEA Grapalat" w:hAnsi="GHEA Grapalat"/>
          <w:sz w:val="22"/>
          <w:szCs w:val="28"/>
          <w:lang w:val="hy-AM"/>
        </w:rPr>
        <w:t xml:space="preserve"> </w:t>
      </w:r>
      <w:r w:rsidRPr="0068570D">
        <w:rPr>
          <w:rFonts w:ascii="GHEA Grapalat" w:hAnsi="GHEA Grapalat" w:cs="GHEA Grapalat"/>
          <w:sz w:val="22"/>
          <w:szCs w:val="28"/>
          <w:lang w:val="hy-AM"/>
        </w:rPr>
        <w:t>ավ</w:t>
      </w:r>
      <w:r w:rsidRPr="0068570D">
        <w:rPr>
          <w:rFonts w:ascii="GHEA Grapalat" w:hAnsi="GHEA Grapalat"/>
          <w:sz w:val="22"/>
          <w:szCs w:val="28"/>
          <w:lang w:val="hy-AM"/>
        </w:rPr>
        <w:t>արտված է համարվում օբյեկտի ավարտը փաստագրող համապատասխան ակտը պատվիրատուի կողմից հաստատելուց հետո:</w:t>
      </w:r>
    </w:p>
    <w:p w14:paraId="6DDF2613" w14:textId="24C49B1E" w:rsidR="00140B30" w:rsidRDefault="00140B30" w:rsidP="0068570D">
      <w:pPr>
        <w:rPr>
          <w:rFonts w:ascii="GHEA Grapalat" w:hAnsi="GHEA Grapalat"/>
          <w:sz w:val="22"/>
          <w:szCs w:val="28"/>
          <w:lang w:val="hy-AM"/>
        </w:rPr>
      </w:pPr>
    </w:p>
    <w:p w14:paraId="257F9D40" w14:textId="2BC06170" w:rsidR="00140B30" w:rsidRDefault="00140B30" w:rsidP="0068570D">
      <w:pPr>
        <w:rPr>
          <w:rFonts w:ascii="GHEA Grapalat" w:hAnsi="GHEA Grapalat"/>
          <w:sz w:val="22"/>
          <w:szCs w:val="28"/>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12E3DC0E" w:rsidR="0066214D" w:rsidRDefault="0066214D" w:rsidP="001E0CEE">
      <w:pPr>
        <w:ind w:firstLine="567"/>
        <w:jc w:val="right"/>
        <w:rPr>
          <w:rFonts w:ascii="GHEA Grapalat" w:hAnsi="GHEA Grapalat" w:cs="Sylfaen"/>
          <w:i/>
          <w:sz w:val="20"/>
          <w:szCs w:val="20"/>
          <w:lang w:val="hy-AM"/>
        </w:rPr>
      </w:pPr>
    </w:p>
    <w:p w14:paraId="4A7DB0C5" w14:textId="52F34B6F" w:rsidR="00A070F4" w:rsidRDefault="00A070F4" w:rsidP="001E0CEE">
      <w:pPr>
        <w:ind w:firstLine="567"/>
        <w:jc w:val="right"/>
        <w:rPr>
          <w:rFonts w:ascii="GHEA Grapalat" w:hAnsi="GHEA Grapalat" w:cs="Sylfaen"/>
          <w:i/>
          <w:sz w:val="20"/>
          <w:szCs w:val="20"/>
          <w:lang w:val="hy-AM"/>
        </w:rPr>
      </w:pPr>
    </w:p>
    <w:p w14:paraId="5AA1C14E" w14:textId="0A81C154" w:rsidR="00A070F4" w:rsidRDefault="00A070F4" w:rsidP="001E0CEE">
      <w:pPr>
        <w:ind w:firstLine="567"/>
        <w:jc w:val="right"/>
        <w:rPr>
          <w:rFonts w:ascii="GHEA Grapalat" w:hAnsi="GHEA Grapalat" w:cs="Sylfaen"/>
          <w:i/>
          <w:sz w:val="20"/>
          <w:szCs w:val="20"/>
          <w:lang w:val="hy-AM"/>
        </w:rPr>
      </w:pPr>
    </w:p>
    <w:p w14:paraId="2EE26DE3" w14:textId="3F9E640C" w:rsidR="00A070F4" w:rsidRDefault="00A070F4" w:rsidP="001E0CEE">
      <w:pPr>
        <w:ind w:firstLine="567"/>
        <w:jc w:val="right"/>
        <w:rPr>
          <w:rFonts w:ascii="GHEA Grapalat" w:hAnsi="GHEA Grapalat" w:cs="Sylfaen"/>
          <w:i/>
          <w:sz w:val="20"/>
          <w:szCs w:val="20"/>
          <w:lang w:val="hy-AM"/>
        </w:rPr>
      </w:pPr>
    </w:p>
    <w:p w14:paraId="3A70FE3F" w14:textId="1BD68138" w:rsidR="00A070F4" w:rsidRDefault="00A070F4" w:rsidP="001E0CEE">
      <w:pPr>
        <w:ind w:firstLine="567"/>
        <w:jc w:val="right"/>
        <w:rPr>
          <w:rFonts w:ascii="GHEA Grapalat" w:hAnsi="GHEA Grapalat" w:cs="Sylfaen"/>
          <w:i/>
          <w:sz w:val="20"/>
          <w:szCs w:val="20"/>
          <w:lang w:val="hy-AM"/>
        </w:rPr>
      </w:pPr>
    </w:p>
    <w:p w14:paraId="0F27FC04" w14:textId="0BFBE18D" w:rsidR="00A070F4" w:rsidRDefault="00A070F4" w:rsidP="001E0CEE">
      <w:pPr>
        <w:ind w:firstLine="567"/>
        <w:jc w:val="right"/>
        <w:rPr>
          <w:rFonts w:ascii="GHEA Grapalat" w:hAnsi="GHEA Grapalat" w:cs="Sylfaen"/>
          <w:i/>
          <w:sz w:val="20"/>
          <w:szCs w:val="20"/>
          <w:lang w:val="hy-AM"/>
        </w:rPr>
      </w:pPr>
    </w:p>
    <w:p w14:paraId="59088542" w14:textId="36ED272B" w:rsidR="00A070F4" w:rsidRDefault="00A070F4" w:rsidP="001E0CEE">
      <w:pPr>
        <w:ind w:firstLine="567"/>
        <w:jc w:val="right"/>
        <w:rPr>
          <w:rFonts w:ascii="GHEA Grapalat" w:hAnsi="GHEA Grapalat" w:cs="Sylfaen"/>
          <w:i/>
          <w:sz w:val="20"/>
          <w:szCs w:val="20"/>
          <w:lang w:val="hy-AM"/>
        </w:rPr>
      </w:pPr>
    </w:p>
    <w:p w14:paraId="43046F91" w14:textId="1C38EA71" w:rsidR="00A070F4" w:rsidRDefault="00A070F4" w:rsidP="001E0CEE">
      <w:pPr>
        <w:ind w:firstLine="567"/>
        <w:jc w:val="right"/>
        <w:rPr>
          <w:rFonts w:ascii="GHEA Grapalat" w:hAnsi="GHEA Grapalat" w:cs="Sylfaen"/>
          <w:i/>
          <w:sz w:val="20"/>
          <w:szCs w:val="20"/>
          <w:lang w:val="hy-AM"/>
        </w:rPr>
      </w:pPr>
    </w:p>
    <w:p w14:paraId="4E869F95" w14:textId="1DA4E941" w:rsidR="00A070F4" w:rsidRDefault="00A070F4" w:rsidP="001E0CEE">
      <w:pPr>
        <w:ind w:firstLine="567"/>
        <w:jc w:val="right"/>
        <w:rPr>
          <w:rFonts w:ascii="GHEA Grapalat" w:hAnsi="GHEA Grapalat" w:cs="Sylfaen"/>
          <w:i/>
          <w:sz w:val="20"/>
          <w:szCs w:val="20"/>
          <w:lang w:val="hy-AM"/>
        </w:rPr>
      </w:pPr>
    </w:p>
    <w:p w14:paraId="5A951916" w14:textId="24F03CDB" w:rsidR="00A070F4" w:rsidRDefault="00A070F4" w:rsidP="001E0CEE">
      <w:pPr>
        <w:ind w:firstLine="567"/>
        <w:jc w:val="right"/>
        <w:rPr>
          <w:rFonts w:ascii="GHEA Grapalat" w:hAnsi="GHEA Grapalat" w:cs="Sylfaen"/>
          <w:i/>
          <w:sz w:val="20"/>
          <w:szCs w:val="20"/>
          <w:lang w:val="hy-AM"/>
        </w:rPr>
      </w:pPr>
    </w:p>
    <w:p w14:paraId="2F5B6B8F" w14:textId="613A2A29" w:rsidR="00A070F4" w:rsidRDefault="00A070F4" w:rsidP="001E0CEE">
      <w:pPr>
        <w:ind w:firstLine="567"/>
        <w:jc w:val="right"/>
        <w:rPr>
          <w:rFonts w:ascii="GHEA Grapalat" w:hAnsi="GHEA Grapalat" w:cs="Sylfaen"/>
          <w:i/>
          <w:sz w:val="20"/>
          <w:szCs w:val="20"/>
          <w:lang w:val="hy-AM"/>
        </w:rPr>
      </w:pPr>
    </w:p>
    <w:p w14:paraId="0F703F3D" w14:textId="6036C08E" w:rsidR="00A070F4" w:rsidRDefault="00A070F4" w:rsidP="001E0CEE">
      <w:pPr>
        <w:ind w:firstLine="567"/>
        <w:jc w:val="right"/>
        <w:rPr>
          <w:rFonts w:ascii="GHEA Grapalat" w:hAnsi="GHEA Grapalat" w:cs="Sylfaen"/>
          <w:i/>
          <w:sz w:val="20"/>
          <w:szCs w:val="20"/>
          <w:lang w:val="hy-AM"/>
        </w:rPr>
      </w:pPr>
    </w:p>
    <w:p w14:paraId="2F85E6AC" w14:textId="3EEF1B38" w:rsidR="00A070F4" w:rsidRDefault="00A070F4" w:rsidP="001E0CEE">
      <w:pPr>
        <w:ind w:firstLine="567"/>
        <w:jc w:val="right"/>
        <w:rPr>
          <w:rFonts w:ascii="GHEA Grapalat" w:hAnsi="GHEA Grapalat" w:cs="Sylfaen"/>
          <w:i/>
          <w:sz w:val="20"/>
          <w:szCs w:val="20"/>
          <w:lang w:val="hy-AM"/>
        </w:rPr>
      </w:pPr>
    </w:p>
    <w:p w14:paraId="75F3F8CD" w14:textId="2B9CB8ED" w:rsidR="00A070F4" w:rsidRDefault="00A070F4" w:rsidP="001E0CEE">
      <w:pPr>
        <w:ind w:firstLine="567"/>
        <w:jc w:val="right"/>
        <w:rPr>
          <w:rFonts w:ascii="GHEA Grapalat" w:hAnsi="GHEA Grapalat" w:cs="Sylfaen"/>
          <w:i/>
          <w:sz w:val="20"/>
          <w:szCs w:val="20"/>
          <w:lang w:val="hy-AM"/>
        </w:rPr>
      </w:pPr>
    </w:p>
    <w:p w14:paraId="366F17AB" w14:textId="77777777" w:rsidR="00A070F4" w:rsidRDefault="00A070F4"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D272F"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09321704" w:rsidR="0066214D" w:rsidRPr="009A6D98" w:rsidRDefault="00900FF7"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0FFF0690" w:rsidR="0066214D" w:rsidRPr="008510B6" w:rsidRDefault="00A070F4" w:rsidP="0066214D">
            <w:pPr>
              <w:jc w:val="center"/>
              <w:rPr>
                <w:rFonts w:ascii="GHEA Grapalat" w:hAnsi="GHEA Grapalat"/>
                <w:sz w:val="20"/>
                <w:szCs w:val="20"/>
                <w:lang w:val="hy-AM"/>
              </w:rPr>
            </w:pPr>
            <w:r w:rsidRPr="00A070F4">
              <w:rPr>
                <w:rFonts w:ascii="GHEA Grapalat" w:hAnsi="GHEA Grapalat"/>
                <w:sz w:val="20"/>
                <w:szCs w:val="20"/>
                <w:lang w:val="hy-AM"/>
              </w:rPr>
              <w:t>մինչև 2026թ. հոկտեմբերի 30-ը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9D272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F0262A" w:rsidRPr="00FA2E9A" w14:paraId="67A6D8D5" w14:textId="77777777" w:rsidTr="00F0262A">
        <w:trPr>
          <w:gridAfter w:val="1"/>
          <w:wAfter w:w="8" w:type="dxa"/>
          <w:cantSplit/>
          <w:trHeight w:val="1134"/>
          <w:jc w:val="center"/>
        </w:trPr>
        <w:tc>
          <w:tcPr>
            <w:tcW w:w="445" w:type="dxa"/>
            <w:vAlign w:val="center"/>
          </w:tcPr>
          <w:p w14:paraId="5F1CA0BD" w14:textId="77777777" w:rsidR="00F0262A" w:rsidRPr="00AC09D9" w:rsidRDefault="00F0262A" w:rsidP="00F0262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ECEC178" w:rsidR="00F0262A" w:rsidRPr="00760676" w:rsidRDefault="00F0262A" w:rsidP="00F0262A">
            <w:pPr>
              <w:jc w:val="center"/>
              <w:rPr>
                <w:rFonts w:ascii="GHEA Grapalat" w:hAnsi="GHEA Grapalat" w:cs="Calibri"/>
                <w:color w:val="000000" w:themeColor="text1"/>
                <w:sz w:val="18"/>
                <w:szCs w:val="16"/>
                <w:lang w:val="hy-AM"/>
              </w:rPr>
            </w:pPr>
            <w:r w:rsidRPr="00964861">
              <w:rPr>
                <w:rFonts w:ascii="GHEA Grapalat" w:hAnsi="GHEA Grapalat" w:cs="Calibri"/>
                <w:sz w:val="20"/>
                <w:szCs w:val="20"/>
              </w:rPr>
              <w:t>45231187/8</w:t>
            </w:r>
          </w:p>
        </w:tc>
        <w:tc>
          <w:tcPr>
            <w:tcW w:w="3060" w:type="dxa"/>
            <w:vAlign w:val="center"/>
          </w:tcPr>
          <w:p w14:paraId="7223085A" w14:textId="4573BD6F" w:rsidR="00F0262A" w:rsidRPr="00E821E5" w:rsidRDefault="00F0262A" w:rsidP="00F0262A">
            <w:pPr>
              <w:rPr>
                <w:rFonts w:ascii="GHEA Grapalat" w:hAnsi="GHEA Grapalat" w:cs="Calibri"/>
                <w:sz w:val="20"/>
                <w:szCs w:val="20"/>
                <w:lang w:val="hy-AM"/>
              </w:rPr>
            </w:pPr>
            <w:r>
              <w:rPr>
                <w:rFonts w:ascii="GHEA Grapalat" w:hAnsi="GHEA Grapalat" w:cs="Calibri"/>
                <w:color w:val="000000"/>
                <w:sz w:val="20"/>
                <w:szCs w:val="2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Pr="002F4B11">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4339E8A0"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529754C9" w14:textId="0E44F42F"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129C74FF" w14:textId="085386B1"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1741032D" w14:textId="1B057F48"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33.7%</w:t>
            </w:r>
          </w:p>
        </w:tc>
        <w:tc>
          <w:tcPr>
            <w:tcW w:w="450" w:type="dxa"/>
            <w:textDirection w:val="btLr"/>
            <w:vAlign w:val="center"/>
          </w:tcPr>
          <w:p w14:paraId="34239317" w14:textId="7AA4C69A" w:rsidR="00F0262A" w:rsidRPr="00F0262A" w:rsidRDefault="00F0262A" w:rsidP="00F0262A">
            <w:pPr>
              <w:spacing w:line="360" w:lineRule="auto"/>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33.7%</w:t>
            </w:r>
          </w:p>
        </w:tc>
        <w:tc>
          <w:tcPr>
            <w:tcW w:w="450" w:type="dxa"/>
            <w:textDirection w:val="btLr"/>
            <w:vAlign w:val="center"/>
          </w:tcPr>
          <w:p w14:paraId="53CEA69B" w14:textId="7AF5DD1B"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33.7%</w:t>
            </w:r>
          </w:p>
        </w:tc>
        <w:tc>
          <w:tcPr>
            <w:tcW w:w="450" w:type="dxa"/>
            <w:textDirection w:val="btLr"/>
            <w:vAlign w:val="center"/>
          </w:tcPr>
          <w:p w14:paraId="39DA6C90" w14:textId="590BCA1C"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80%</w:t>
            </w:r>
          </w:p>
        </w:tc>
        <w:tc>
          <w:tcPr>
            <w:tcW w:w="450" w:type="dxa"/>
            <w:textDirection w:val="btLr"/>
            <w:vAlign w:val="center"/>
          </w:tcPr>
          <w:p w14:paraId="0B83AB81" w14:textId="4DBA9718"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80%</w:t>
            </w:r>
          </w:p>
        </w:tc>
        <w:tc>
          <w:tcPr>
            <w:tcW w:w="450" w:type="dxa"/>
            <w:textDirection w:val="btLr"/>
            <w:vAlign w:val="center"/>
          </w:tcPr>
          <w:p w14:paraId="55572983" w14:textId="5439AAA7"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80%</w:t>
            </w:r>
          </w:p>
        </w:tc>
        <w:tc>
          <w:tcPr>
            <w:tcW w:w="450" w:type="dxa"/>
            <w:textDirection w:val="btLr"/>
            <w:vAlign w:val="center"/>
          </w:tcPr>
          <w:p w14:paraId="0BE06288" w14:textId="71637356"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450" w:type="dxa"/>
            <w:textDirection w:val="btLr"/>
            <w:vAlign w:val="center"/>
          </w:tcPr>
          <w:p w14:paraId="3A30AA03" w14:textId="07203809"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540" w:type="dxa"/>
            <w:textDirection w:val="btLr"/>
            <w:vAlign w:val="center"/>
          </w:tcPr>
          <w:p w14:paraId="77F70E2D" w14:textId="2E95E639"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c>
          <w:tcPr>
            <w:tcW w:w="540" w:type="dxa"/>
            <w:textDirection w:val="btLr"/>
            <w:vAlign w:val="center"/>
          </w:tcPr>
          <w:p w14:paraId="5BE7D36D" w14:textId="76FF7960" w:rsidR="00F0262A" w:rsidRPr="00F0262A" w:rsidRDefault="00F0262A" w:rsidP="00F0262A">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27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CBFD" w14:textId="77777777" w:rsidR="00344A26" w:rsidRDefault="00344A26">
      <w:r>
        <w:separator/>
      </w:r>
    </w:p>
  </w:endnote>
  <w:endnote w:type="continuationSeparator" w:id="0">
    <w:p w14:paraId="4CAA15C3" w14:textId="77777777" w:rsidR="00344A26" w:rsidRDefault="0034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C5F0" w14:textId="77777777" w:rsidR="00344A26" w:rsidRDefault="00344A26">
      <w:r>
        <w:separator/>
      </w:r>
    </w:p>
  </w:footnote>
  <w:footnote w:type="continuationSeparator" w:id="0">
    <w:p w14:paraId="2721F083" w14:textId="77777777" w:rsidR="00344A26" w:rsidRDefault="00344A2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A26"/>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72F"/>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534"/>
    <w:rsid w:val="00A65C38"/>
    <w:rsid w:val="00A660E4"/>
    <w:rsid w:val="00A661F9"/>
    <w:rsid w:val="00A66431"/>
    <w:rsid w:val="00A6756D"/>
    <w:rsid w:val="00A67610"/>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63</Pages>
  <Words>21627</Words>
  <Characters>123277</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502</cp:revision>
  <cp:lastPrinted>2022-12-28T05:49:00Z</cp:lastPrinted>
  <dcterms:created xsi:type="dcterms:W3CDTF">2023-07-13T12:00:00Z</dcterms:created>
  <dcterms:modified xsi:type="dcterms:W3CDTF">2026-02-10T06:11:00Z</dcterms:modified>
</cp:coreProperties>
</file>